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68D" w:rsidRPr="00042989" w:rsidRDefault="00C1768D" w:rsidP="00CA1D46">
      <w:pPr>
        <w:spacing w:after="0" w:line="240" w:lineRule="auto"/>
        <w:rPr>
          <w:rFonts w:ascii="Book Antiqua" w:eastAsia="Times New Roman" w:hAnsi="Book Antiqua" w:cs="Times New Roman"/>
        </w:rPr>
      </w:pP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r>
      <w:r w:rsidRPr="00042989">
        <w:rPr>
          <w:rFonts w:ascii="Book Antiqua" w:eastAsia="Times New Roman" w:hAnsi="Book Antiqua" w:cs="Times New Roman"/>
        </w:rPr>
        <w:tab/>
        <w:t>February 21, 2012</w:t>
      </w:r>
    </w:p>
    <w:p w:rsidR="00C1768D" w:rsidRPr="00042989" w:rsidRDefault="00C1768D" w:rsidP="00CA1D46">
      <w:pPr>
        <w:spacing w:after="0" w:line="240" w:lineRule="auto"/>
        <w:rPr>
          <w:rFonts w:ascii="Book Antiqua" w:eastAsia="Times New Roman" w:hAnsi="Book Antiqua" w:cs="Times New Roman"/>
        </w:rPr>
      </w:pPr>
    </w:p>
    <w:p w:rsidR="00CA1D46" w:rsidRPr="00042989" w:rsidRDefault="00CA1D46" w:rsidP="00CA1D46">
      <w:pPr>
        <w:spacing w:after="0" w:line="240" w:lineRule="auto"/>
        <w:rPr>
          <w:rFonts w:ascii="Book Antiqua" w:eastAsia="Times New Roman" w:hAnsi="Book Antiqua" w:cs="Times New Roman"/>
        </w:rPr>
      </w:pPr>
      <w:r w:rsidRPr="00CA1D46">
        <w:rPr>
          <w:rFonts w:ascii="Book Antiqua" w:eastAsia="Times New Roman" w:hAnsi="Book Antiqua" w:cs="Times New Roman"/>
        </w:rPr>
        <w:t xml:space="preserve">Dear Parent/Guardian,  </w:t>
      </w:r>
    </w:p>
    <w:p w:rsidR="00CA1D46" w:rsidRPr="00042989" w:rsidRDefault="00CA1D46" w:rsidP="00CA1D46">
      <w:pPr>
        <w:spacing w:after="0" w:line="240" w:lineRule="auto"/>
        <w:rPr>
          <w:rFonts w:ascii="Book Antiqua" w:eastAsia="Times New Roman" w:hAnsi="Book Antiqua" w:cs="Times New Roman"/>
        </w:rPr>
      </w:pPr>
    </w:p>
    <w:p w:rsidR="00CA1D46" w:rsidRPr="00042989" w:rsidRDefault="00CA1D46" w:rsidP="00CA1D46">
      <w:pPr>
        <w:spacing w:after="0" w:line="240" w:lineRule="auto"/>
        <w:rPr>
          <w:rFonts w:ascii="Book Antiqua" w:eastAsia="Times New Roman" w:hAnsi="Book Antiqua" w:cs="Times New Roman"/>
        </w:rPr>
      </w:pPr>
      <w:r w:rsidRPr="00042989">
        <w:rPr>
          <w:rFonts w:ascii="Book Antiqua" w:eastAsia="Times New Roman" w:hAnsi="Book Antiqua" w:cs="Times New Roman"/>
        </w:rPr>
        <w:t>I have received many e-mails and phone calls lately in regards to the grading practices going on in the Voyager Language Arts classes.  Many parents are concerned</w:t>
      </w:r>
      <w:r w:rsidR="00C1768D" w:rsidRPr="00042989">
        <w:rPr>
          <w:rFonts w:ascii="Book Antiqua" w:eastAsia="Times New Roman" w:hAnsi="Book Antiqua" w:cs="Times New Roman"/>
        </w:rPr>
        <w:t>,</w:t>
      </w:r>
      <w:r w:rsidRPr="00042989">
        <w:rPr>
          <w:rFonts w:ascii="Book Antiqua" w:eastAsia="Times New Roman" w:hAnsi="Book Antiqua" w:cs="Times New Roman"/>
        </w:rPr>
        <w:t xml:space="preserve"> because I have been using a “non-traditional” grading system.  While the system is less traditional it is </w:t>
      </w:r>
      <w:r w:rsidR="00EE254C" w:rsidRPr="00042989">
        <w:rPr>
          <w:rFonts w:ascii="Book Antiqua" w:eastAsia="Times New Roman" w:hAnsi="Book Antiqua" w:cs="Times New Roman"/>
        </w:rPr>
        <w:t xml:space="preserve">widely </w:t>
      </w:r>
      <w:r w:rsidRPr="00042989">
        <w:rPr>
          <w:rFonts w:ascii="Book Antiqua" w:eastAsia="Times New Roman" w:hAnsi="Book Antiqua" w:cs="Times New Roman"/>
        </w:rPr>
        <w:t xml:space="preserve">used in many </w:t>
      </w:r>
      <w:r w:rsidR="00EE254C" w:rsidRPr="00042989">
        <w:rPr>
          <w:rFonts w:ascii="Book Antiqua" w:eastAsia="Times New Roman" w:hAnsi="Book Antiqua" w:cs="Times New Roman"/>
        </w:rPr>
        <w:t xml:space="preserve">middle schools.  The system does not accumulate as many points per grading period as you are used to, but that doesn’t mean that there aren’t as many times throughout the grading period that your child is being assessed.  This “non-traditional” grading practice is called Formative Assessment and it is intended to give students information about their own learning.  </w:t>
      </w:r>
    </w:p>
    <w:p w:rsidR="00EE254C" w:rsidRPr="00042989" w:rsidRDefault="00EE254C" w:rsidP="00CA1D46">
      <w:pPr>
        <w:spacing w:after="0" w:line="240" w:lineRule="auto"/>
        <w:rPr>
          <w:rFonts w:ascii="Book Antiqua" w:eastAsia="Times New Roman" w:hAnsi="Book Antiqua" w:cs="Times New Roman"/>
        </w:rPr>
      </w:pPr>
    </w:p>
    <w:p w:rsidR="00EE254C" w:rsidRPr="00CA1D46" w:rsidRDefault="00EE254C" w:rsidP="00CA1D46">
      <w:pPr>
        <w:spacing w:after="0" w:line="240" w:lineRule="auto"/>
        <w:rPr>
          <w:rFonts w:ascii="Book Antiqua" w:eastAsia="Times New Roman" w:hAnsi="Book Antiqua" w:cs="Times New Roman"/>
        </w:rPr>
      </w:pPr>
      <w:r w:rsidRPr="00042989">
        <w:rPr>
          <w:rFonts w:ascii="Book Antiqua" w:eastAsia="Times New Roman" w:hAnsi="Book Antiqua" w:cs="Times New Roman"/>
        </w:rPr>
        <w:t>Two years ago I joined the Formative Assessment Core Team (FACT), which is a group of teachers and administrators</w:t>
      </w:r>
      <w:r w:rsidR="00982FAD" w:rsidRPr="00042989">
        <w:rPr>
          <w:rFonts w:ascii="Book Antiqua" w:eastAsia="Times New Roman" w:hAnsi="Book Antiqua" w:cs="Times New Roman"/>
        </w:rPr>
        <w:t xml:space="preserve"> from Clyde-Green Springs Schools</w:t>
      </w:r>
      <w:r w:rsidRPr="00042989">
        <w:rPr>
          <w:rFonts w:ascii="Book Antiqua" w:eastAsia="Times New Roman" w:hAnsi="Book Antiqua" w:cs="Times New Roman"/>
        </w:rPr>
        <w:t xml:space="preserve"> committed to helping the district implement Formative Assessment pra</w:t>
      </w:r>
      <w:r w:rsidR="00982FAD" w:rsidRPr="00042989">
        <w:rPr>
          <w:rFonts w:ascii="Book Antiqua" w:eastAsia="Times New Roman" w:hAnsi="Book Antiqua" w:cs="Times New Roman"/>
        </w:rPr>
        <w:t>ctices into classrooms district-</w:t>
      </w:r>
      <w:r w:rsidRPr="00042989">
        <w:rPr>
          <w:rFonts w:ascii="Book Antiqua" w:eastAsia="Times New Roman" w:hAnsi="Book Antiqua" w:cs="Times New Roman"/>
        </w:rPr>
        <w:t xml:space="preserve">wide.  The practice has been </w:t>
      </w:r>
      <w:r w:rsidR="00982FAD" w:rsidRPr="00042989">
        <w:rPr>
          <w:rFonts w:ascii="Book Antiqua" w:eastAsia="Times New Roman" w:hAnsi="Book Antiqua" w:cs="Times New Roman"/>
        </w:rPr>
        <w:t>recognized in many studies as a research-based best practice in education.</w:t>
      </w:r>
    </w:p>
    <w:p w:rsidR="00CA1D46" w:rsidRPr="00CA1D46" w:rsidRDefault="00CA1D46" w:rsidP="00CA1D46">
      <w:pPr>
        <w:spacing w:before="100" w:beforeAutospacing="1" w:after="100" w:afterAutospacing="1" w:line="240" w:lineRule="auto"/>
        <w:rPr>
          <w:rFonts w:ascii="Book Antiqua" w:eastAsia="Times New Roman" w:hAnsi="Book Antiqua" w:cs="Times New Roman"/>
        </w:rPr>
      </w:pPr>
      <w:r w:rsidRPr="00CA1D46">
        <w:rPr>
          <w:rFonts w:ascii="Book Antiqua" w:eastAsia="Times New Roman" w:hAnsi="Book Antiqua" w:cs="Times New Roman"/>
        </w:rPr>
        <w:t xml:space="preserve">The purpose of grades is to measure a student’s mastery of the </w:t>
      </w:r>
      <w:r w:rsidRPr="00042989">
        <w:rPr>
          <w:rFonts w:ascii="Book Antiqua" w:eastAsia="Times New Roman" w:hAnsi="Book Antiqua" w:cs="Times New Roman"/>
        </w:rPr>
        <w:t>Ohio Department of Education Grade Level Standards and Indicators</w:t>
      </w:r>
      <w:r w:rsidRPr="00CA1D46">
        <w:rPr>
          <w:rFonts w:ascii="Book Antiqua" w:eastAsia="Times New Roman" w:hAnsi="Book Antiqua" w:cs="Times New Roman"/>
        </w:rPr>
        <w:t xml:space="preserve"> as applied to the grade in which a student is enrolled. Parents have every right to expect that grades and state testing will show similar results due to the fact that both are assessments of the same content, the </w:t>
      </w:r>
      <w:r w:rsidR="00C1768D" w:rsidRPr="00042989">
        <w:rPr>
          <w:rFonts w:ascii="Book Antiqua" w:eastAsia="Times New Roman" w:hAnsi="Book Antiqua" w:cs="Times New Roman"/>
        </w:rPr>
        <w:t>State Standards. My</w:t>
      </w:r>
      <w:r w:rsidRPr="00CA1D46">
        <w:rPr>
          <w:rFonts w:ascii="Book Antiqua" w:eastAsia="Times New Roman" w:hAnsi="Book Antiqua" w:cs="Times New Roman"/>
        </w:rPr>
        <w:t xml:space="preserve"> job is to be honest with parents and students about the student’s progress in achieving these standards. </w:t>
      </w:r>
    </w:p>
    <w:p w:rsidR="00CA1D46" w:rsidRPr="00042989" w:rsidRDefault="00982FAD" w:rsidP="00C1768D">
      <w:pPr>
        <w:rPr>
          <w:rFonts w:ascii="Book Antiqua" w:hAnsi="Book Antiqua"/>
        </w:rPr>
      </w:pPr>
      <w:r w:rsidRPr="00042989">
        <w:rPr>
          <w:rFonts w:ascii="Book Antiqua" w:hAnsi="Book Antiqua"/>
        </w:rPr>
        <w:t>One of the</w:t>
      </w:r>
      <w:r w:rsidR="00CA1D46" w:rsidRPr="00042989">
        <w:rPr>
          <w:rFonts w:ascii="Book Antiqua" w:hAnsi="Book Antiqua"/>
        </w:rPr>
        <w:t xml:space="preserve"> purpose</w:t>
      </w:r>
      <w:r w:rsidRPr="00042989">
        <w:rPr>
          <w:rFonts w:ascii="Book Antiqua" w:hAnsi="Book Antiqua"/>
        </w:rPr>
        <w:t>s</w:t>
      </w:r>
      <w:r w:rsidR="00CA1D46" w:rsidRPr="00042989">
        <w:rPr>
          <w:rFonts w:ascii="Book Antiqua" w:hAnsi="Book Antiqua"/>
        </w:rPr>
        <w:t xml:space="preserve"> of </w:t>
      </w:r>
      <w:r w:rsidRPr="00042989">
        <w:rPr>
          <w:rFonts w:ascii="Book Antiqua" w:hAnsi="Book Antiqua"/>
        </w:rPr>
        <w:t xml:space="preserve">formative assessment </w:t>
      </w:r>
      <w:r w:rsidR="00CA1D46" w:rsidRPr="00042989">
        <w:rPr>
          <w:rFonts w:ascii="Book Antiqua" w:hAnsi="Book Antiqua"/>
        </w:rPr>
        <w:t>is to have a more accurate measurement of the student’s independent mastery.  It is the assessment that is most important—not the practice activity</w:t>
      </w:r>
      <w:r w:rsidRPr="00042989">
        <w:rPr>
          <w:rFonts w:ascii="Book Antiqua" w:hAnsi="Book Antiqua"/>
        </w:rPr>
        <w:t xml:space="preserve"> completed to get to mastery of a concept</w:t>
      </w:r>
      <w:r w:rsidR="00CA1D46" w:rsidRPr="00042989">
        <w:rPr>
          <w:rFonts w:ascii="Book Antiqua" w:hAnsi="Book Antiqua"/>
        </w:rPr>
        <w:t>.  Teachers give students sufficient practice and then assess students’ understanding of the material. </w:t>
      </w:r>
      <w:r w:rsidR="00C1768D" w:rsidRPr="00042989">
        <w:rPr>
          <w:rFonts w:ascii="Book Antiqua" w:hAnsi="Book Antiqua"/>
        </w:rPr>
        <w:t xml:space="preserve"> </w:t>
      </w:r>
      <w:r w:rsidRPr="00042989">
        <w:rPr>
          <w:rFonts w:ascii="Book Antiqua" w:hAnsi="Book Antiqua"/>
        </w:rPr>
        <w:t xml:space="preserve">A skill assessment or a unit test has more weight </w:t>
      </w:r>
      <w:r w:rsidR="00CA1D46" w:rsidRPr="00042989">
        <w:rPr>
          <w:rFonts w:ascii="Book Antiqua" w:hAnsi="Book Antiqua"/>
        </w:rPr>
        <w:t>than practice</w:t>
      </w:r>
      <w:r w:rsidR="00C1768D" w:rsidRPr="00042989">
        <w:rPr>
          <w:rFonts w:ascii="Book Antiqua" w:hAnsi="Book Antiqua"/>
        </w:rPr>
        <w:t>,</w:t>
      </w:r>
      <w:r w:rsidR="00CA1D46" w:rsidRPr="00042989">
        <w:rPr>
          <w:rFonts w:ascii="Book Antiqua" w:hAnsi="Book Antiqua"/>
        </w:rPr>
        <w:t xml:space="preserve"> because </w:t>
      </w:r>
      <w:r w:rsidRPr="00042989">
        <w:rPr>
          <w:rFonts w:ascii="Book Antiqua" w:hAnsi="Book Antiqua"/>
        </w:rPr>
        <w:t>it measures</w:t>
      </w:r>
      <w:r w:rsidR="00CA1D46" w:rsidRPr="00042989">
        <w:rPr>
          <w:rFonts w:ascii="Book Antiqua" w:hAnsi="Book Antiqua"/>
        </w:rPr>
        <w:t xml:space="preserve"> student’s independent level</w:t>
      </w:r>
      <w:r w:rsidRPr="00042989">
        <w:rPr>
          <w:rFonts w:ascii="Book Antiqua" w:hAnsi="Book Antiqua"/>
        </w:rPr>
        <w:t xml:space="preserve"> of mastery of a particular skill or set of skills.</w:t>
      </w:r>
      <w:r w:rsidR="00CA1D46" w:rsidRPr="00042989">
        <w:rPr>
          <w:rFonts w:ascii="Book Antiqua" w:hAnsi="Book Antiqua"/>
        </w:rPr>
        <w:t xml:space="preserve"> </w:t>
      </w:r>
      <w:r w:rsidR="00C1768D" w:rsidRPr="00042989">
        <w:rPr>
          <w:rFonts w:ascii="Book Antiqua" w:hAnsi="Book Antiqua"/>
        </w:rPr>
        <w:t xml:space="preserve">Often times a </w:t>
      </w:r>
      <w:r w:rsidR="00CA1D46" w:rsidRPr="00042989">
        <w:rPr>
          <w:rFonts w:ascii="Book Antiqua" w:hAnsi="Book Antiqua"/>
        </w:rPr>
        <w:t xml:space="preserve">classroom assignment is not a measurement of the student’s independent work.  The teacher could have completed part of the assignment as a class, the teacher could have ensured that the students knew the directions, the students could have worked in groups or pairs, and/or the students could have been allowed to take the assignment home to complete.  This MAY or MAY NOT have been entirely a student independent work sample. Homework is extremely important for providing practice, for remediating a skill, and/or for preparing for upcoming tests.  Some students have parents that are more involved in their child’s school work and provide a lot of help at home.  Some students have parents that are unable to provide as much assistance.  For this reason, homework </w:t>
      </w:r>
      <w:r w:rsidRPr="00042989">
        <w:rPr>
          <w:rFonts w:ascii="Book Antiqua" w:hAnsi="Book Antiqua"/>
        </w:rPr>
        <w:t xml:space="preserve">is not used as often to formulate a trimester grade. </w:t>
      </w:r>
      <w:r w:rsidR="00CA1D46" w:rsidRPr="00042989">
        <w:rPr>
          <w:rFonts w:ascii="Book Antiqua" w:hAnsi="Book Antiqua"/>
        </w:rPr>
        <w:t>A student’s grade could be easily inflated if a student receives assistance on a math class assignment and/or homework assignment and receives a high mark. This would send the message that a grade on a chapter test completed independently has the same meaning or weight as a class and/or homework assignment completed with assistance.  </w:t>
      </w:r>
      <w:r w:rsidR="00F304FC" w:rsidRPr="00042989">
        <w:rPr>
          <w:rFonts w:ascii="Book Antiqua" w:hAnsi="Book Antiqua"/>
        </w:rPr>
        <w:t>In a nutshell,</w:t>
      </w:r>
      <w:r w:rsidR="00F304FC" w:rsidRPr="00042989">
        <w:rPr>
          <w:rFonts w:ascii="Book Antiqua" w:hAnsi="Book Antiqua" w:cs="Arial"/>
        </w:rPr>
        <w:t xml:space="preserve"> in this grading system w</w:t>
      </w:r>
      <w:r w:rsidR="00F304FC" w:rsidRPr="001F5F6E">
        <w:rPr>
          <w:rFonts w:ascii="Book Antiqua" w:eastAsia="Times New Roman" w:hAnsi="Book Antiqua" w:cs="Arial"/>
        </w:rPr>
        <w:t>ork is assessed primarily on quality in relation to standards rather than student attitude or effort.</w:t>
      </w:r>
    </w:p>
    <w:p w:rsidR="00C1768D" w:rsidRPr="00042989" w:rsidRDefault="001F5F6E" w:rsidP="001F5F6E">
      <w:pPr>
        <w:spacing w:after="120" w:line="270" w:lineRule="atLeast"/>
        <w:rPr>
          <w:rFonts w:ascii="Book Antiqua" w:eastAsia="Times New Roman" w:hAnsi="Book Antiqua" w:cs="Arial"/>
        </w:rPr>
      </w:pPr>
      <w:r w:rsidRPr="00042989">
        <w:rPr>
          <w:rFonts w:ascii="Book Antiqua" w:eastAsia="Times New Roman" w:hAnsi="Book Antiqua" w:cs="Arial"/>
        </w:rPr>
        <w:t>To help this make more sense I will try to give you a picture of what happens in my room.  As we begin each unit of study I w</w:t>
      </w:r>
      <w:r w:rsidR="008A4A1F">
        <w:rPr>
          <w:rFonts w:ascii="Book Antiqua" w:eastAsia="Times New Roman" w:hAnsi="Book Antiqua" w:cs="Arial"/>
        </w:rPr>
        <w:t>rite the goals we will be working</w:t>
      </w:r>
      <w:r w:rsidRPr="00042989">
        <w:rPr>
          <w:rFonts w:ascii="Book Antiqua" w:eastAsia="Times New Roman" w:hAnsi="Book Antiqua" w:cs="Arial"/>
        </w:rPr>
        <w:t xml:space="preserve"> to achieve on the board and review them with the students.   These goals are taken directly from the state standards, our curriculum, but written in “kid-friendly</w:t>
      </w:r>
      <w:r w:rsidR="00F304FC" w:rsidRPr="00042989">
        <w:rPr>
          <w:rFonts w:ascii="Book Antiqua" w:eastAsia="Times New Roman" w:hAnsi="Book Antiqua" w:cs="Arial"/>
        </w:rPr>
        <w:t>”</w:t>
      </w:r>
      <w:r w:rsidRPr="00042989">
        <w:rPr>
          <w:rFonts w:ascii="Book Antiqua" w:eastAsia="Times New Roman" w:hAnsi="Book Antiqua" w:cs="Arial"/>
        </w:rPr>
        <w:t xml:space="preserve"> language. The</w:t>
      </w:r>
      <w:r w:rsidR="00125FB9">
        <w:rPr>
          <w:rFonts w:ascii="Book Antiqua" w:eastAsia="Times New Roman" w:hAnsi="Book Antiqua" w:cs="Arial"/>
        </w:rPr>
        <w:t xml:space="preserve"> teaching, learning, assessment</w:t>
      </w:r>
      <w:r w:rsidRPr="00042989">
        <w:rPr>
          <w:rFonts w:ascii="Book Antiqua" w:eastAsia="Times New Roman" w:hAnsi="Book Antiqua" w:cs="Arial"/>
        </w:rPr>
        <w:t>, and practice go</w:t>
      </w:r>
      <w:r w:rsidR="00125FB9">
        <w:rPr>
          <w:rFonts w:ascii="Book Antiqua" w:eastAsia="Times New Roman" w:hAnsi="Book Antiqua" w:cs="Arial"/>
        </w:rPr>
        <w:t>ing on in the classroom revolve</w:t>
      </w:r>
      <w:r w:rsidRPr="00042989">
        <w:rPr>
          <w:rFonts w:ascii="Book Antiqua" w:eastAsia="Times New Roman" w:hAnsi="Book Antiqua" w:cs="Arial"/>
        </w:rPr>
        <w:t xml:space="preserve"> around these goals.  Students are often given a rubric or some type of example showing what they are reaching to achieve in this unit.  I try to go over examples of mistakes made</w:t>
      </w:r>
      <w:r w:rsidR="00F304FC" w:rsidRPr="00042989">
        <w:rPr>
          <w:rFonts w:ascii="Book Antiqua" w:eastAsia="Times New Roman" w:hAnsi="Book Antiqua" w:cs="Arial"/>
        </w:rPr>
        <w:t>,</w:t>
      </w:r>
      <w:r w:rsidRPr="00042989">
        <w:rPr>
          <w:rFonts w:ascii="Book Antiqua" w:eastAsia="Times New Roman" w:hAnsi="Book Antiqua" w:cs="Arial"/>
        </w:rPr>
        <w:t xml:space="preserve"> and </w:t>
      </w:r>
      <w:r w:rsidR="00C1768D" w:rsidRPr="00042989">
        <w:rPr>
          <w:rFonts w:ascii="Book Antiqua" w:eastAsia="Times New Roman" w:hAnsi="Book Antiqua" w:cs="Arial"/>
        </w:rPr>
        <w:t xml:space="preserve">teach </w:t>
      </w:r>
      <w:r w:rsidRPr="00042989">
        <w:rPr>
          <w:rFonts w:ascii="Book Antiqua" w:eastAsia="Times New Roman" w:hAnsi="Book Antiqua" w:cs="Arial"/>
        </w:rPr>
        <w:t>how to correct them</w:t>
      </w:r>
      <w:r w:rsidR="00C1768D" w:rsidRPr="00042989">
        <w:rPr>
          <w:rFonts w:ascii="Book Antiqua" w:eastAsia="Times New Roman" w:hAnsi="Book Antiqua" w:cs="Arial"/>
        </w:rPr>
        <w:t>,</w:t>
      </w:r>
      <w:r w:rsidRPr="00042989">
        <w:rPr>
          <w:rFonts w:ascii="Book Antiqua" w:eastAsia="Times New Roman" w:hAnsi="Book Antiqua" w:cs="Arial"/>
        </w:rPr>
        <w:t xml:space="preserve"> frequently during the unit.  I give multiple assessments throughout</w:t>
      </w:r>
      <w:r w:rsidR="00F304FC" w:rsidRPr="00042989">
        <w:rPr>
          <w:rFonts w:ascii="Book Antiqua" w:eastAsia="Times New Roman" w:hAnsi="Book Antiqua" w:cs="Arial"/>
        </w:rPr>
        <w:t xml:space="preserve"> the unit, orally or written and record progress in the grade</w:t>
      </w:r>
      <w:r w:rsidR="00C1768D" w:rsidRPr="00042989">
        <w:rPr>
          <w:rFonts w:ascii="Book Antiqua" w:eastAsia="Times New Roman" w:hAnsi="Book Antiqua" w:cs="Arial"/>
        </w:rPr>
        <w:t xml:space="preserve"> </w:t>
      </w:r>
      <w:r w:rsidR="00F304FC" w:rsidRPr="00042989">
        <w:rPr>
          <w:rFonts w:ascii="Book Antiqua" w:eastAsia="Times New Roman" w:hAnsi="Book Antiqua" w:cs="Arial"/>
        </w:rPr>
        <w:t>book.  If a student does not do well on the assessment the first time</w:t>
      </w:r>
      <w:r w:rsidR="00C1768D" w:rsidRPr="00042989">
        <w:rPr>
          <w:rFonts w:ascii="Book Antiqua" w:eastAsia="Times New Roman" w:hAnsi="Book Antiqua" w:cs="Arial"/>
        </w:rPr>
        <w:t>,</w:t>
      </w:r>
      <w:r w:rsidR="00F304FC" w:rsidRPr="00042989">
        <w:rPr>
          <w:rFonts w:ascii="Book Antiqua" w:eastAsia="Times New Roman" w:hAnsi="Book Antiqua" w:cs="Arial"/>
        </w:rPr>
        <w:t xml:space="preserve"> I will try to give some type of intervention activity in a variety of ways; one-on-one</w:t>
      </w:r>
      <w:r w:rsidR="00042989" w:rsidRPr="00042989">
        <w:rPr>
          <w:rFonts w:ascii="Book Antiqua" w:eastAsia="Times New Roman" w:hAnsi="Book Antiqua" w:cs="Arial"/>
        </w:rPr>
        <w:t xml:space="preserve"> instruction</w:t>
      </w:r>
      <w:r w:rsidR="008A4A1F">
        <w:rPr>
          <w:rFonts w:ascii="Book Antiqua" w:eastAsia="Times New Roman" w:hAnsi="Book Antiqua" w:cs="Arial"/>
        </w:rPr>
        <w:t xml:space="preserve">, </w:t>
      </w:r>
      <w:r w:rsidR="00042989" w:rsidRPr="00042989">
        <w:rPr>
          <w:rFonts w:ascii="Book Antiqua" w:eastAsia="Times New Roman" w:hAnsi="Book Antiqua" w:cs="Arial"/>
        </w:rPr>
        <w:t xml:space="preserve">small group or </w:t>
      </w:r>
      <w:r w:rsidR="00F304FC" w:rsidRPr="00042989">
        <w:rPr>
          <w:rFonts w:ascii="Book Antiqua" w:eastAsia="Times New Roman" w:hAnsi="Book Antiqua" w:cs="Arial"/>
        </w:rPr>
        <w:t xml:space="preserve">class-wide instruction, technology based </w:t>
      </w:r>
      <w:r w:rsidR="00F304FC" w:rsidRPr="00042989">
        <w:rPr>
          <w:rFonts w:ascii="Book Antiqua" w:eastAsia="Times New Roman" w:hAnsi="Book Antiqua" w:cs="Arial"/>
        </w:rPr>
        <w:lastRenderedPageBreak/>
        <w:t>intervention, in class or take- home practice, to improve the students</w:t>
      </w:r>
      <w:r w:rsidR="008A4A1F">
        <w:rPr>
          <w:rFonts w:ascii="Book Antiqua" w:eastAsia="Times New Roman" w:hAnsi="Book Antiqua" w:cs="Arial"/>
        </w:rPr>
        <w:t>’</w:t>
      </w:r>
      <w:r w:rsidR="00F304FC" w:rsidRPr="00042989">
        <w:rPr>
          <w:rFonts w:ascii="Book Antiqua" w:eastAsia="Times New Roman" w:hAnsi="Book Antiqua" w:cs="Arial"/>
        </w:rPr>
        <w:t xml:space="preserve"> mastery of the skill.  If intervention has been given to improve a skill I will record it in the progress book in the comments section.  If the students improves this skill the next time the skill is assessed that grade will change to show their improvement.  It is my intention to help each student meet all of the learnin</w:t>
      </w:r>
      <w:r w:rsidR="00C1768D" w:rsidRPr="00042989">
        <w:rPr>
          <w:rFonts w:ascii="Book Antiqua" w:eastAsia="Times New Roman" w:hAnsi="Book Antiqua" w:cs="Arial"/>
        </w:rPr>
        <w:t>g goals, but I can</w:t>
      </w:r>
      <w:r w:rsidR="00F304FC" w:rsidRPr="00042989">
        <w:rPr>
          <w:rFonts w:ascii="Book Antiqua" w:eastAsia="Times New Roman" w:hAnsi="Book Antiqua" w:cs="Arial"/>
        </w:rPr>
        <w:t>not make this happen all on my own.  Students must be willing to take l</w:t>
      </w:r>
      <w:r w:rsidR="00042989" w:rsidRPr="00042989">
        <w:rPr>
          <w:rFonts w:ascii="Book Antiqua" w:eastAsia="Times New Roman" w:hAnsi="Book Antiqua" w:cs="Arial"/>
        </w:rPr>
        <w:t xml:space="preserve">earning into their own hands which means they should </w:t>
      </w:r>
      <w:r w:rsidR="00F304FC" w:rsidRPr="00042989">
        <w:rPr>
          <w:rFonts w:ascii="Book Antiqua" w:eastAsia="Times New Roman" w:hAnsi="Book Antiqua" w:cs="Arial"/>
        </w:rPr>
        <w:t>study</w:t>
      </w:r>
      <w:r w:rsidR="00042989" w:rsidRPr="00042989">
        <w:rPr>
          <w:rFonts w:ascii="Book Antiqua" w:eastAsia="Times New Roman" w:hAnsi="Book Antiqua" w:cs="Arial"/>
        </w:rPr>
        <w:t xml:space="preserve"> notes</w:t>
      </w:r>
      <w:r w:rsidR="00F304FC" w:rsidRPr="00042989">
        <w:rPr>
          <w:rFonts w:ascii="Book Antiqua" w:eastAsia="Times New Roman" w:hAnsi="Book Antiqua" w:cs="Arial"/>
        </w:rPr>
        <w:t xml:space="preserve"> and read</w:t>
      </w:r>
      <w:r w:rsidR="00042989" w:rsidRPr="00042989">
        <w:rPr>
          <w:rFonts w:ascii="Book Antiqua" w:eastAsia="Times New Roman" w:hAnsi="Book Antiqua" w:cs="Arial"/>
        </w:rPr>
        <w:t xml:space="preserve"> often</w:t>
      </w:r>
      <w:r w:rsidR="00F304FC" w:rsidRPr="00042989">
        <w:rPr>
          <w:rFonts w:ascii="Book Antiqua" w:eastAsia="Times New Roman" w:hAnsi="Book Antiqua" w:cs="Arial"/>
        </w:rPr>
        <w:t xml:space="preserve"> to improve </w:t>
      </w:r>
      <w:r w:rsidR="00C1768D" w:rsidRPr="00042989">
        <w:rPr>
          <w:rFonts w:ascii="Book Antiqua" w:eastAsia="Times New Roman" w:hAnsi="Book Antiqua" w:cs="Arial"/>
        </w:rPr>
        <w:t xml:space="preserve">and </w:t>
      </w:r>
      <w:r w:rsidR="00F304FC" w:rsidRPr="00042989">
        <w:rPr>
          <w:rFonts w:ascii="Book Antiqua" w:eastAsia="Times New Roman" w:hAnsi="Book Antiqua" w:cs="Arial"/>
        </w:rPr>
        <w:t>make their goals a reality</w:t>
      </w:r>
      <w:r w:rsidR="00C1768D" w:rsidRPr="00042989">
        <w:rPr>
          <w:rFonts w:ascii="Book Antiqua" w:eastAsia="Times New Roman" w:hAnsi="Book Antiqua" w:cs="Arial"/>
        </w:rPr>
        <w:t>.</w:t>
      </w:r>
    </w:p>
    <w:p w:rsidR="001F5F6E" w:rsidRPr="00042989" w:rsidRDefault="00C1768D" w:rsidP="001F5F6E">
      <w:pPr>
        <w:spacing w:after="120" w:line="270" w:lineRule="atLeast"/>
        <w:rPr>
          <w:rFonts w:ascii="Book Antiqua" w:eastAsia="Times New Roman" w:hAnsi="Book Antiqua" w:cs="Arial"/>
        </w:rPr>
      </w:pPr>
      <w:r w:rsidRPr="00042989">
        <w:rPr>
          <w:rFonts w:ascii="Book Antiqua" w:eastAsia="Times New Roman" w:hAnsi="Book Antiqua" w:cs="Arial"/>
        </w:rPr>
        <w:t>If you would like more information about Formative Assessment I found the following website to be very informative:</w:t>
      </w:r>
      <w:r w:rsidR="00F304FC" w:rsidRPr="00042989">
        <w:rPr>
          <w:rFonts w:ascii="Book Antiqua" w:eastAsia="Times New Roman" w:hAnsi="Book Antiqua" w:cs="Arial"/>
        </w:rPr>
        <w:t xml:space="preserve"> </w:t>
      </w:r>
    </w:p>
    <w:p w:rsidR="00CA1D46" w:rsidRPr="00042989" w:rsidRDefault="00DE013A">
      <w:pPr>
        <w:rPr>
          <w:rFonts w:ascii="Book Antiqua" w:hAnsi="Book Antiqua"/>
        </w:rPr>
      </w:pPr>
      <w:hyperlink r:id="rId5" w:history="1">
        <w:r w:rsidR="001F5F6E" w:rsidRPr="00042989">
          <w:rPr>
            <w:rStyle w:val="Hyperlink"/>
            <w:rFonts w:ascii="Book Antiqua" w:hAnsi="Book Antiqua"/>
          </w:rPr>
          <w:t>http://www.ascd.org/publications/books/110017/chapters/The-Fundamentals-of-Formative-Assessment.aspx</w:t>
        </w:r>
      </w:hyperlink>
      <w:r w:rsidR="001F5F6E" w:rsidRPr="00042989">
        <w:rPr>
          <w:rFonts w:ascii="Book Antiqua" w:hAnsi="Book Antiqua"/>
        </w:rPr>
        <w:t xml:space="preserve"> </w:t>
      </w:r>
    </w:p>
    <w:p w:rsidR="00C1768D" w:rsidRPr="00042989" w:rsidRDefault="00C1768D">
      <w:pPr>
        <w:rPr>
          <w:rFonts w:ascii="Book Antiqua" w:hAnsi="Book Antiqua"/>
        </w:rPr>
      </w:pPr>
      <w:r w:rsidRPr="00042989">
        <w:rPr>
          <w:rFonts w:ascii="Book Antiqua" w:hAnsi="Book Antiqua"/>
        </w:rPr>
        <w:t>If you should have any additional questions please feel free to c</w:t>
      </w:r>
      <w:r w:rsidR="008A4A1F">
        <w:rPr>
          <w:rFonts w:ascii="Book Antiqua" w:hAnsi="Book Antiqua"/>
        </w:rPr>
        <w:t>ontact me at school (419)547-915</w:t>
      </w:r>
      <w:r w:rsidRPr="00042989">
        <w:rPr>
          <w:rFonts w:ascii="Book Antiqua" w:hAnsi="Book Antiqua"/>
        </w:rPr>
        <w:t xml:space="preserve">0 or by e-mail, </w:t>
      </w:r>
      <w:hyperlink r:id="rId6" w:history="1">
        <w:r w:rsidRPr="00042989">
          <w:rPr>
            <w:rStyle w:val="Hyperlink"/>
            <w:rFonts w:ascii="Book Antiqua" w:hAnsi="Book Antiqua"/>
          </w:rPr>
          <w:t>stjgreenslade@clyde.k12.oh.us</w:t>
        </w:r>
      </w:hyperlink>
    </w:p>
    <w:p w:rsidR="00C1768D" w:rsidRPr="00042989" w:rsidRDefault="00C1768D" w:rsidP="00C1768D">
      <w:pPr>
        <w:pStyle w:val="NoSpacing"/>
        <w:rPr>
          <w:rFonts w:ascii="Book Antiqua" w:hAnsi="Book Antiqua"/>
        </w:rPr>
      </w:pP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t>Sincerely,</w:t>
      </w:r>
    </w:p>
    <w:p w:rsidR="00C1768D" w:rsidRPr="00042989" w:rsidRDefault="00C1768D" w:rsidP="00C1768D">
      <w:pPr>
        <w:pStyle w:val="NoSpacing"/>
        <w:rPr>
          <w:rFonts w:ascii="Book Antiqua" w:hAnsi="Book Antiqua"/>
        </w:rPr>
      </w:pPr>
    </w:p>
    <w:p w:rsidR="00C1768D" w:rsidRPr="00042989" w:rsidRDefault="00C1768D" w:rsidP="00C1768D">
      <w:pPr>
        <w:pStyle w:val="NoSpacing"/>
        <w:rPr>
          <w:rFonts w:ascii="Book Antiqua" w:hAnsi="Book Antiqua"/>
        </w:rPr>
      </w:pPr>
    </w:p>
    <w:p w:rsidR="00C1768D" w:rsidRPr="00042989" w:rsidRDefault="00C1768D" w:rsidP="00C1768D">
      <w:pPr>
        <w:pStyle w:val="NoSpacing"/>
        <w:rPr>
          <w:rFonts w:ascii="Book Antiqua" w:hAnsi="Book Antiqua"/>
        </w:rPr>
      </w:pP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r>
      <w:r w:rsidRPr="00042989">
        <w:rPr>
          <w:rFonts w:ascii="Book Antiqua" w:hAnsi="Book Antiqua"/>
        </w:rPr>
        <w:tab/>
        <w:t>Jeanette M. Greenslade</w:t>
      </w:r>
    </w:p>
    <w:p w:rsidR="00C1768D" w:rsidRPr="00042989" w:rsidRDefault="008A4A1F" w:rsidP="00C1768D">
      <w:pPr>
        <w:pStyle w:val="NoSpacing"/>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Vo</w:t>
      </w:r>
      <w:r w:rsidR="00C1768D" w:rsidRPr="00042989">
        <w:rPr>
          <w:rFonts w:ascii="Book Antiqua" w:hAnsi="Book Antiqua"/>
        </w:rPr>
        <w:t>yager Language Arts Teacher</w:t>
      </w:r>
    </w:p>
    <w:p w:rsidR="00C1768D" w:rsidRDefault="00C1768D">
      <w:pPr>
        <w:rPr>
          <w:rFonts w:ascii="Book Antiqua" w:hAnsi="Book Antiqua"/>
        </w:rPr>
      </w:pPr>
    </w:p>
    <w:p w:rsidR="00C1768D" w:rsidRDefault="00C1768D">
      <w:pPr>
        <w:rPr>
          <w:rFonts w:ascii="Book Antiqua" w:hAnsi="Book Antiqua"/>
        </w:rPr>
      </w:pPr>
      <w:bookmarkStart w:id="0" w:name="_GoBack"/>
      <w:bookmarkEnd w:id="0"/>
    </w:p>
    <w:p w:rsidR="00C1768D" w:rsidRDefault="00C1768D">
      <w:pPr>
        <w:rPr>
          <w:rFonts w:ascii="Book Antiqua" w:hAnsi="Book Antiqua"/>
        </w:rPr>
      </w:pPr>
    </w:p>
    <w:p w:rsidR="00C1768D" w:rsidRDefault="00C1768D">
      <w:pPr>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
    <w:p w:rsidR="00C1768D" w:rsidRPr="00982FAD" w:rsidRDefault="00C1768D">
      <w:pPr>
        <w:rPr>
          <w:rFonts w:ascii="Book Antiqua" w:hAnsi="Book Antiqua"/>
        </w:rPr>
      </w:pPr>
    </w:p>
    <w:sectPr w:rsidR="00C1768D" w:rsidRPr="00982FAD" w:rsidSect="00C1768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44250"/>
    <w:multiLevelType w:val="multilevel"/>
    <w:tmpl w:val="81C2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A1D46"/>
    <w:rsid w:val="00042989"/>
    <w:rsid w:val="00125FB9"/>
    <w:rsid w:val="001F5F6E"/>
    <w:rsid w:val="003C04E1"/>
    <w:rsid w:val="006A7379"/>
    <w:rsid w:val="008A4A1F"/>
    <w:rsid w:val="00982FAD"/>
    <w:rsid w:val="009F6444"/>
    <w:rsid w:val="00C1768D"/>
    <w:rsid w:val="00CA1D46"/>
    <w:rsid w:val="00DE013A"/>
    <w:rsid w:val="00DF2C52"/>
    <w:rsid w:val="00EE254C"/>
    <w:rsid w:val="00F304FC"/>
    <w:rsid w:val="00F62F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1D4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5F6E"/>
    <w:rPr>
      <w:color w:val="0000FF" w:themeColor="hyperlink"/>
      <w:u w:val="single"/>
    </w:rPr>
  </w:style>
  <w:style w:type="paragraph" w:styleId="NoSpacing">
    <w:name w:val="No Spacing"/>
    <w:uiPriority w:val="1"/>
    <w:qFormat/>
    <w:rsid w:val="00C1768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1D4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F5F6E"/>
    <w:rPr>
      <w:color w:val="0000FF" w:themeColor="hyperlink"/>
      <w:u w:val="single"/>
    </w:rPr>
  </w:style>
  <w:style w:type="paragraph" w:styleId="NoSpacing">
    <w:name w:val="No Spacing"/>
    <w:uiPriority w:val="1"/>
    <w:qFormat/>
    <w:rsid w:val="00C1768D"/>
    <w:pPr>
      <w:spacing w:after="0" w:line="240" w:lineRule="auto"/>
    </w:pPr>
  </w:style>
</w:styles>
</file>

<file path=word/webSettings.xml><?xml version="1.0" encoding="utf-8"?>
<w:webSettings xmlns:r="http://schemas.openxmlformats.org/officeDocument/2006/relationships" xmlns:w="http://schemas.openxmlformats.org/wordprocessingml/2006/main">
  <w:divs>
    <w:div w:id="799302957">
      <w:bodyDiv w:val="1"/>
      <w:marLeft w:val="0"/>
      <w:marRight w:val="0"/>
      <w:marTop w:val="0"/>
      <w:marBottom w:val="0"/>
      <w:divBdr>
        <w:top w:val="none" w:sz="0" w:space="0" w:color="auto"/>
        <w:left w:val="none" w:sz="0" w:space="0" w:color="auto"/>
        <w:bottom w:val="none" w:sz="0" w:space="0" w:color="auto"/>
        <w:right w:val="none" w:sz="0" w:space="0" w:color="auto"/>
      </w:divBdr>
      <w:divsChild>
        <w:div w:id="698286214">
          <w:marLeft w:val="0"/>
          <w:marRight w:val="0"/>
          <w:marTop w:val="0"/>
          <w:marBottom w:val="0"/>
          <w:divBdr>
            <w:top w:val="none" w:sz="0" w:space="0" w:color="auto"/>
            <w:left w:val="none" w:sz="0" w:space="0" w:color="auto"/>
            <w:bottom w:val="none" w:sz="0" w:space="0" w:color="auto"/>
            <w:right w:val="none" w:sz="0" w:space="0" w:color="auto"/>
          </w:divBdr>
          <w:divsChild>
            <w:div w:id="986469059">
              <w:marLeft w:val="0"/>
              <w:marRight w:val="0"/>
              <w:marTop w:val="0"/>
              <w:marBottom w:val="0"/>
              <w:divBdr>
                <w:top w:val="none" w:sz="0" w:space="0" w:color="auto"/>
                <w:left w:val="none" w:sz="0" w:space="0" w:color="auto"/>
                <w:bottom w:val="none" w:sz="0" w:space="0" w:color="auto"/>
                <w:right w:val="none" w:sz="0" w:space="0" w:color="auto"/>
              </w:divBdr>
              <w:divsChild>
                <w:div w:id="7757705">
                  <w:marLeft w:val="0"/>
                  <w:marRight w:val="0"/>
                  <w:marTop w:val="0"/>
                  <w:marBottom w:val="0"/>
                  <w:divBdr>
                    <w:top w:val="none" w:sz="0" w:space="0" w:color="auto"/>
                    <w:left w:val="none" w:sz="0" w:space="0" w:color="auto"/>
                    <w:bottom w:val="none" w:sz="0" w:space="0" w:color="auto"/>
                    <w:right w:val="none" w:sz="0" w:space="0" w:color="auto"/>
                  </w:divBdr>
                  <w:divsChild>
                    <w:div w:id="986324594">
                      <w:marLeft w:val="0"/>
                      <w:marRight w:val="0"/>
                      <w:marTop w:val="0"/>
                      <w:marBottom w:val="0"/>
                      <w:divBdr>
                        <w:top w:val="none" w:sz="0" w:space="0" w:color="auto"/>
                        <w:left w:val="none" w:sz="0" w:space="0" w:color="auto"/>
                        <w:bottom w:val="none" w:sz="0" w:space="0" w:color="auto"/>
                        <w:right w:val="none" w:sz="0" w:space="0" w:color="auto"/>
                      </w:divBdr>
                      <w:divsChild>
                        <w:div w:id="1904490284">
                          <w:marLeft w:val="0"/>
                          <w:marRight w:val="0"/>
                          <w:marTop w:val="0"/>
                          <w:marBottom w:val="0"/>
                          <w:divBdr>
                            <w:top w:val="none" w:sz="0" w:space="0" w:color="auto"/>
                            <w:left w:val="none" w:sz="0" w:space="0" w:color="auto"/>
                            <w:bottom w:val="none" w:sz="0" w:space="0" w:color="auto"/>
                            <w:right w:val="none" w:sz="0" w:space="0" w:color="auto"/>
                          </w:divBdr>
                          <w:divsChild>
                            <w:div w:id="472985850">
                              <w:marLeft w:val="0"/>
                              <w:marRight w:val="0"/>
                              <w:marTop w:val="100"/>
                              <w:marBottom w:val="100"/>
                              <w:divBdr>
                                <w:top w:val="none" w:sz="0" w:space="0" w:color="auto"/>
                                <w:left w:val="none" w:sz="0" w:space="0" w:color="auto"/>
                                <w:bottom w:val="none" w:sz="0" w:space="0" w:color="auto"/>
                                <w:right w:val="none" w:sz="0" w:space="0" w:color="auto"/>
                              </w:divBdr>
                              <w:divsChild>
                                <w:div w:id="152373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173035">
      <w:bodyDiv w:val="1"/>
      <w:marLeft w:val="0"/>
      <w:marRight w:val="0"/>
      <w:marTop w:val="285"/>
      <w:marBottom w:val="0"/>
      <w:divBdr>
        <w:top w:val="none" w:sz="0" w:space="0" w:color="auto"/>
        <w:left w:val="none" w:sz="0" w:space="0" w:color="auto"/>
        <w:bottom w:val="none" w:sz="0" w:space="0" w:color="auto"/>
        <w:right w:val="none" w:sz="0" w:space="0" w:color="auto"/>
      </w:divBdr>
      <w:divsChild>
        <w:div w:id="826095666">
          <w:marLeft w:val="0"/>
          <w:marRight w:val="0"/>
          <w:marTop w:val="0"/>
          <w:marBottom w:val="0"/>
          <w:divBdr>
            <w:top w:val="none" w:sz="0" w:space="0" w:color="auto"/>
            <w:left w:val="none" w:sz="0" w:space="0" w:color="auto"/>
            <w:bottom w:val="none" w:sz="0" w:space="0" w:color="auto"/>
            <w:right w:val="none" w:sz="0" w:space="0" w:color="auto"/>
          </w:divBdr>
          <w:divsChild>
            <w:div w:id="1577399838">
              <w:marLeft w:val="90"/>
              <w:marRight w:val="90"/>
              <w:marTop w:val="90"/>
              <w:marBottom w:val="90"/>
              <w:divBdr>
                <w:top w:val="single" w:sz="6" w:space="0" w:color="CCCCCC"/>
                <w:left w:val="single" w:sz="6" w:space="0" w:color="CCCCCC"/>
                <w:bottom w:val="single" w:sz="6" w:space="0" w:color="CCCCCC"/>
                <w:right w:val="single" w:sz="6" w:space="0" w:color="CCCCCC"/>
              </w:divBdr>
              <w:divsChild>
                <w:div w:id="1110855650">
                  <w:marLeft w:val="0"/>
                  <w:marRight w:val="0"/>
                  <w:marTop w:val="0"/>
                  <w:marBottom w:val="0"/>
                  <w:divBdr>
                    <w:top w:val="none" w:sz="0" w:space="0" w:color="auto"/>
                    <w:left w:val="none" w:sz="0" w:space="0" w:color="auto"/>
                    <w:bottom w:val="none" w:sz="0" w:space="0" w:color="auto"/>
                    <w:right w:val="none" w:sz="0" w:space="0" w:color="auto"/>
                  </w:divBdr>
                  <w:divsChild>
                    <w:div w:id="156036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115204">
      <w:bodyDiv w:val="1"/>
      <w:marLeft w:val="0"/>
      <w:marRight w:val="0"/>
      <w:marTop w:val="285"/>
      <w:marBottom w:val="0"/>
      <w:divBdr>
        <w:top w:val="none" w:sz="0" w:space="0" w:color="auto"/>
        <w:left w:val="none" w:sz="0" w:space="0" w:color="auto"/>
        <w:bottom w:val="none" w:sz="0" w:space="0" w:color="auto"/>
        <w:right w:val="none" w:sz="0" w:space="0" w:color="auto"/>
      </w:divBdr>
      <w:divsChild>
        <w:div w:id="1982495806">
          <w:marLeft w:val="0"/>
          <w:marRight w:val="0"/>
          <w:marTop w:val="0"/>
          <w:marBottom w:val="0"/>
          <w:divBdr>
            <w:top w:val="none" w:sz="0" w:space="0" w:color="auto"/>
            <w:left w:val="none" w:sz="0" w:space="0" w:color="auto"/>
            <w:bottom w:val="none" w:sz="0" w:space="0" w:color="auto"/>
            <w:right w:val="none" w:sz="0" w:space="0" w:color="auto"/>
          </w:divBdr>
          <w:divsChild>
            <w:div w:id="1329822361">
              <w:marLeft w:val="90"/>
              <w:marRight w:val="90"/>
              <w:marTop w:val="90"/>
              <w:marBottom w:val="90"/>
              <w:divBdr>
                <w:top w:val="single" w:sz="6" w:space="0" w:color="CCCCCC"/>
                <w:left w:val="single" w:sz="6" w:space="0" w:color="CCCCCC"/>
                <w:bottom w:val="single" w:sz="6" w:space="0" w:color="CCCCCC"/>
                <w:right w:val="single" w:sz="6" w:space="0" w:color="CCCCCC"/>
              </w:divBdr>
              <w:divsChild>
                <w:div w:id="973876620">
                  <w:marLeft w:val="0"/>
                  <w:marRight w:val="0"/>
                  <w:marTop w:val="0"/>
                  <w:marBottom w:val="0"/>
                  <w:divBdr>
                    <w:top w:val="none" w:sz="0" w:space="0" w:color="auto"/>
                    <w:left w:val="none" w:sz="0" w:space="0" w:color="auto"/>
                    <w:bottom w:val="none" w:sz="0" w:space="0" w:color="auto"/>
                    <w:right w:val="none" w:sz="0" w:space="0" w:color="auto"/>
                  </w:divBdr>
                  <w:divsChild>
                    <w:div w:id="81638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jgreenslade@clyde.k12.oh.us" TargetMode="External"/><Relationship Id="rId5" Type="http://schemas.openxmlformats.org/officeDocument/2006/relationships/hyperlink" Target="http://www.ascd.org/publications/books/110017/chapters/The-Fundamentals-of-Formative-Assessment.aspx"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Greenslade</dc:creator>
  <cp:lastModifiedBy>Admin</cp:lastModifiedBy>
  <cp:revision>2</cp:revision>
  <dcterms:created xsi:type="dcterms:W3CDTF">2012-03-02T15:35:00Z</dcterms:created>
  <dcterms:modified xsi:type="dcterms:W3CDTF">2012-03-02T15:35:00Z</dcterms:modified>
</cp:coreProperties>
</file>